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460" w:rsidRDefault="00E01460" w:rsidP="00B73AE1">
      <w:pPr>
        <w:pStyle w:val="a4"/>
        <w:spacing w:line="0" w:lineRule="atLeast"/>
        <w:ind w:firstLine="0"/>
        <w:jc w:val="right"/>
        <w:rPr>
          <w:rFonts w:ascii="Arial" w:hAnsi="Arial" w:cs="Arial"/>
          <w:sz w:val="24"/>
        </w:rPr>
      </w:pPr>
      <w:r w:rsidRPr="00BA4C44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11</w:t>
      </w:r>
      <w:r w:rsidRPr="00BA4C44">
        <w:rPr>
          <w:rFonts w:ascii="Arial" w:hAnsi="Arial" w:cs="Arial"/>
          <w:sz w:val="24"/>
        </w:rPr>
        <w:t xml:space="preserve"> изложено в новой редакции решением Думы </w:t>
      </w:r>
      <w:bookmarkStart w:id="0" w:name="_GoBack"/>
      <w:r w:rsidR="00B73AE1">
        <w:fldChar w:fldCharType="begin"/>
      </w:r>
      <w:r w:rsidR="00B73AE1">
        <w:instrText xml:space="preserve"> HYPERLINK "/content/act/30085a6d-f5c3-4e37-9184-113c8f9f638b.doc" </w:instrText>
      </w:r>
      <w:r w:rsidR="00B73AE1">
        <w:fldChar w:fldCharType="separate"/>
      </w:r>
      <w:r>
        <w:rPr>
          <w:rStyle w:val="a3"/>
          <w:rFonts w:ascii="Arial" w:hAnsi="Arial" w:cs="Arial"/>
          <w:sz w:val="24"/>
        </w:rPr>
        <w:t>от 24.01.2023 № 974</w:t>
      </w:r>
      <w:r w:rsidR="00B73AE1">
        <w:rPr>
          <w:rStyle w:val="a3"/>
          <w:rFonts w:ascii="Arial" w:hAnsi="Arial" w:cs="Arial"/>
          <w:sz w:val="24"/>
        </w:rPr>
        <w:fldChar w:fldCharType="end"/>
      </w:r>
      <w:r w:rsidRPr="00BA4C44">
        <w:rPr>
          <w:rFonts w:ascii="Arial" w:hAnsi="Arial" w:cs="Arial"/>
          <w:sz w:val="24"/>
        </w:rPr>
        <w:t>)</w:t>
      </w:r>
    </w:p>
    <w:p w:rsidR="00E01460" w:rsidRDefault="00E01460" w:rsidP="00B73AE1">
      <w:pPr>
        <w:pStyle w:val="a4"/>
        <w:spacing w:line="0" w:lineRule="atLeast"/>
        <w:ind w:firstLine="0"/>
        <w:jc w:val="right"/>
        <w:rPr>
          <w:rFonts w:ascii="Arial" w:hAnsi="Arial" w:cs="Arial"/>
          <w:sz w:val="24"/>
        </w:rPr>
      </w:pPr>
      <w:r w:rsidRPr="00303F17">
        <w:rPr>
          <w:rFonts w:ascii="Arial" w:hAnsi="Arial" w:cs="Arial"/>
          <w:sz w:val="24"/>
        </w:rPr>
        <w:t>(Приложение 1</w:t>
      </w:r>
      <w:r>
        <w:rPr>
          <w:rFonts w:ascii="Arial" w:hAnsi="Arial" w:cs="Arial"/>
          <w:sz w:val="24"/>
        </w:rPr>
        <w:t>1</w:t>
      </w:r>
      <w:r w:rsidRPr="00303F17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6" w:tooltip="решение от 17.03.2023 0:00:00 №1001 Дума Кондинского района&#10;&#10;О внесении изменений в решение Думы Кондинского района от 23 декабря 2022 года № 962 " w:history="1">
        <w:r w:rsidRPr="007F5786">
          <w:rPr>
            <w:rStyle w:val="a3"/>
            <w:rFonts w:ascii="Arial" w:hAnsi="Arial" w:cs="Arial"/>
            <w:sz w:val="24"/>
          </w:rPr>
          <w:t>от 17.03</w:t>
        </w:r>
        <w:r>
          <w:rPr>
            <w:rStyle w:val="a3"/>
            <w:rFonts w:ascii="Arial" w:hAnsi="Arial" w:cs="Arial"/>
            <w:sz w:val="24"/>
          </w:rPr>
          <w:t>.</w:t>
        </w:r>
        <w:r w:rsidRPr="007F5786">
          <w:rPr>
            <w:rStyle w:val="a3"/>
            <w:rFonts w:ascii="Arial" w:hAnsi="Arial" w:cs="Arial"/>
            <w:sz w:val="24"/>
          </w:rPr>
          <w:t>2023 № 1001</w:t>
        </w:r>
      </w:hyperlink>
      <w:r w:rsidRPr="00303F17">
        <w:rPr>
          <w:rFonts w:ascii="Arial" w:hAnsi="Arial" w:cs="Arial"/>
          <w:sz w:val="24"/>
        </w:rPr>
        <w:t>)</w:t>
      </w:r>
    </w:p>
    <w:p w:rsidR="00E01460" w:rsidRDefault="00E01460" w:rsidP="00B73AE1">
      <w:pPr>
        <w:pStyle w:val="a4"/>
        <w:tabs>
          <w:tab w:val="center" w:pos="709"/>
        </w:tabs>
        <w:spacing w:line="0" w:lineRule="atLeast"/>
        <w:ind w:hanging="1"/>
        <w:jc w:val="right"/>
        <w:rPr>
          <w:rFonts w:ascii="Arial" w:hAnsi="Arial" w:cs="Arial"/>
          <w:sz w:val="24"/>
        </w:rPr>
      </w:pPr>
      <w:r w:rsidRPr="006674F7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11</w:t>
      </w:r>
      <w:r w:rsidRPr="006674F7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7" w:history="1">
        <w:r>
          <w:rPr>
            <w:rStyle w:val="a3"/>
            <w:rFonts w:ascii="Arial" w:hAnsi="Arial" w:cs="Arial"/>
            <w:sz w:val="24"/>
          </w:rPr>
          <w:t>от 27.03.2023 № 1007</w:t>
        </w:r>
      </w:hyperlink>
      <w:r w:rsidRPr="006674F7">
        <w:rPr>
          <w:rFonts w:ascii="Arial" w:hAnsi="Arial" w:cs="Arial"/>
          <w:sz w:val="24"/>
        </w:rPr>
        <w:t>)</w:t>
      </w:r>
    </w:p>
    <w:p w:rsidR="00E01460" w:rsidRDefault="00E01460" w:rsidP="00B73AE1">
      <w:pPr>
        <w:pStyle w:val="a4"/>
        <w:tabs>
          <w:tab w:val="center" w:pos="709"/>
        </w:tabs>
        <w:spacing w:line="0" w:lineRule="atLeast"/>
        <w:ind w:hanging="1"/>
        <w:jc w:val="right"/>
        <w:rPr>
          <w:rFonts w:ascii="Arial" w:hAnsi="Arial" w:cs="Arial"/>
          <w:sz w:val="24"/>
        </w:rPr>
      </w:pPr>
      <w:r w:rsidRPr="006674F7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11</w:t>
      </w:r>
      <w:r w:rsidRPr="006674F7">
        <w:rPr>
          <w:rFonts w:ascii="Arial" w:hAnsi="Arial" w:cs="Arial"/>
          <w:sz w:val="24"/>
        </w:rPr>
        <w:t xml:space="preserve">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8" w:history="1">
        <w:r>
          <w:rPr>
            <w:rStyle w:val="a3"/>
            <w:rFonts w:ascii="Arial" w:hAnsi="Arial" w:cs="Arial"/>
            <w:sz w:val="24"/>
          </w:rPr>
          <w:t>от 27.04.2023 № 1008</w:t>
        </w:r>
      </w:hyperlink>
      <w:r>
        <w:rPr>
          <w:rFonts w:ascii="Arial" w:hAnsi="Arial" w:cs="Arial"/>
          <w:sz w:val="24"/>
        </w:rPr>
        <w:t>)</w:t>
      </w:r>
    </w:p>
    <w:bookmarkEnd w:id="0"/>
    <w:p w:rsidR="00E01460" w:rsidRDefault="00E01460" w:rsidP="00E01460">
      <w:pPr>
        <w:pStyle w:val="a4"/>
        <w:spacing w:line="0" w:lineRule="atLeast"/>
        <w:ind w:firstLine="0"/>
        <w:jc w:val="center"/>
        <w:rPr>
          <w:rFonts w:ascii="Arial" w:hAnsi="Arial" w:cs="Arial"/>
          <w:sz w:val="24"/>
        </w:rPr>
      </w:pPr>
    </w:p>
    <w:p w:rsidR="00E01460" w:rsidRPr="00BA4C44" w:rsidRDefault="00E01460" w:rsidP="00E01460">
      <w:pPr>
        <w:pStyle w:val="a4"/>
        <w:spacing w:line="0" w:lineRule="atLeast"/>
        <w:ind w:firstLine="0"/>
        <w:jc w:val="center"/>
        <w:rPr>
          <w:rFonts w:ascii="Arial" w:hAnsi="Arial" w:cs="Arial"/>
          <w:sz w:val="24"/>
        </w:rPr>
      </w:pPr>
    </w:p>
    <w:p w:rsidR="00E01460" w:rsidRPr="00C3700D" w:rsidRDefault="00E01460" w:rsidP="00E01460">
      <w:pPr>
        <w:pStyle w:val="a4"/>
        <w:spacing w:line="0" w:lineRule="atLeast"/>
        <w:ind w:left="10206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11 к решению</w:t>
      </w:r>
    </w:p>
    <w:p w:rsidR="00E01460" w:rsidRPr="00C3700D" w:rsidRDefault="00E01460" w:rsidP="00E01460">
      <w:pPr>
        <w:pStyle w:val="a4"/>
        <w:spacing w:line="0" w:lineRule="atLeast"/>
        <w:ind w:left="10206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E01460" w:rsidRPr="00997D33" w:rsidRDefault="00E01460" w:rsidP="00E01460">
      <w:pPr>
        <w:ind w:left="10206" w:firstLine="0"/>
        <w:rPr>
          <w:rFonts w:cs="Arial"/>
          <w:b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E01460" w:rsidRPr="00372B98" w:rsidRDefault="00E01460" w:rsidP="00E01460">
      <w:pPr>
        <w:rPr>
          <w:rFonts w:cs="Arial"/>
          <w:szCs w:val="28"/>
        </w:rPr>
      </w:pPr>
    </w:p>
    <w:p w:rsidR="00E01460" w:rsidRDefault="00E01460" w:rsidP="00E01460">
      <w:pPr>
        <w:jc w:val="center"/>
        <w:rPr>
          <w:rFonts w:cs="Arial"/>
          <w:b/>
        </w:rPr>
      </w:pPr>
      <w:r w:rsidRPr="00660DD1">
        <w:rPr>
          <w:rFonts w:cs="Arial"/>
          <w:b/>
        </w:rPr>
        <w:t xml:space="preserve">Распределение межбюджетных трансфертов бюджетам муниципальных образований </w:t>
      </w:r>
      <w:proofErr w:type="spellStart"/>
      <w:r w:rsidRPr="00660DD1">
        <w:rPr>
          <w:rFonts w:cs="Arial"/>
          <w:b/>
        </w:rPr>
        <w:t>Кондинского</w:t>
      </w:r>
      <w:proofErr w:type="spellEnd"/>
      <w:r w:rsidRPr="00660DD1">
        <w:rPr>
          <w:rFonts w:cs="Arial"/>
          <w:b/>
        </w:rPr>
        <w:t xml:space="preserve"> района на 2023 год</w:t>
      </w:r>
    </w:p>
    <w:p w:rsidR="00E01460" w:rsidRPr="00372B98" w:rsidRDefault="00E01460" w:rsidP="00E01460">
      <w:pPr>
        <w:jc w:val="center"/>
        <w:rPr>
          <w:rFonts w:cs="Arial"/>
          <w:b/>
        </w:rPr>
      </w:pPr>
    </w:p>
    <w:tbl>
      <w:tblPr>
        <w:tblW w:w="14312" w:type="dxa"/>
        <w:jc w:val="center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1134"/>
        <w:gridCol w:w="992"/>
        <w:gridCol w:w="1134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850"/>
      </w:tblGrid>
      <w:tr w:rsidR="00E01460" w:rsidRPr="00650BA4" w:rsidTr="00547205">
        <w:trPr>
          <w:trHeight w:val="68"/>
          <w:jc w:val="center"/>
        </w:trPr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рублей</w:t>
            </w:r>
          </w:p>
        </w:tc>
      </w:tr>
      <w:tr w:rsidR="00E01460" w:rsidRPr="00650BA4" w:rsidTr="00547205">
        <w:trPr>
          <w:trHeight w:val="68"/>
          <w:jc w:val="center"/>
        </w:trPr>
        <w:tc>
          <w:tcPr>
            <w:tcW w:w="3114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460" w:rsidRPr="00650BA4" w:rsidRDefault="00E01460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Наименование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460" w:rsidRPr="00650BA4" w:rsidRDefault="00E01460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ЦСР Код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460" w:rsidRPr="00650BA4" w:rsidRDefault="00E01460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Тип средств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460" w:rsidRPr="00650BA4" w:rsidRDefault="00E01460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ВР</w:t>
            </w:r>
          </w:p>
        </w:tc>
        <w:tc>
          <w:tcPr>
            <w:tcW w:w="7088" w:type="dxa"/>
            <w:gridSpan w:val="10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460" w:rsidRPr="00650BA4" w:rsidRDefault="00E01460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460" w:rsidRPr="00650BA4" w:rsidRDefault="00E01460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Всего</w:t>
            </w:r>
          </w:p>
        </w:tc>
      </w:tr>
      <w:tr w:rsidR="00E01460" w:rsidRPr="00650BA4" w:rsidTr="00547205">
        <w:trPr>
          <w:trHeight w:val="68"/>
          <w:jc w:val="center"/>
        </w:trPr>
        <w:tc>
          <w:tcPr>
            <w:tcW w:w="3114" w:type="dxa"/>
            <w:vMerge/>
            <w:vAlign w:val="center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01460" w:rsidRPr="00650BA4" w:rsidRDefault="00E01460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650BA4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650BA4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650BA4">
              <w:rPr>
                <w:rFonts w:cs="Arial"/>
                <w:sz w:val="16"/>
                <w:szCs w:val="16"/>
              </w:rPr>
              <w:t>Кондинское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01460" w:rsidRPr="00650BA4" w:rsidRDefault="00E01460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650BA4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650BA4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650BA4">
              <w:rPr>
                <w:rFonts w:cs="Arial"/>
                <w:sz w:val="16"/>
                <w:szCs w:val="16"/>
              </w:rPr>
              <w:t>Куминский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E01460" w:rsidRPr="00650BA4" w:rsidRDefault="00E01460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650BA4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650BA4">
              <w:rPr>
                <w:rFonts w:cs="Arial"/>
                <w:sz w:val="16"/>
                <w:szCs w:val="16"/>
              </w:rPr>
              <w:t xml:space="preserve"> </w:t>
            </w:r>
            <w:proofErr w:type="gramStart"/>
            <w:r w:rsidRPr="00650BA4">
              <w:rPr>
                <w:rFonts w:cs="Arial"/>
                <w:sz w:val="16"/>
                <w:szCs w:val="16"/>
              </w:rPr>
              <w:t>Луговой</w:t>
            </w:r>
            <w:proofErr w:type="gram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01460" w:rsidRPr="00650BA4" w:rsidRDefault="00E01460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650BA4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650BA4">
              <w:rPr>
                <w:rFonts w:cs="Arial"/>
                <w:sz w:val="16"/>
                <w:szCs w:val="16"/>
              </w:rPr>
              <w:t xml:space="preserve"> </w:t>
            </w:r>
            <w:proofErr w:type="gramStart"/>
            <w:r w:rsidRPr="00650BA4">
              <w:rPr>
                <w:rFonts w:cs="Arial"/>
                <w:sz w:val="16"/>
                <w:szCs w:val="16"/>
              </w:rPr>
              <w:t>Междуреченский</w:t>
            </w:r>
            <w:proofErr w:type="gram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01460" w:rsidRPr="00650BA4" w:rsidRDefault="00E01460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650BA4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650BA4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650BA4">
              <w:rPr>
                <w:rFonts w:cs="Arial"/>
                <w:sz w:val="16"/>
                <w:szCs w:val="16"/>
              </w:rPr>
              <w:t>Мортка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01460" w:rsidRPr="00650BA4" w:rsidRDefault="00E01460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650BA4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650BA4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650BA4">
              <w:rPr>
                <w:rFonts w:cs="Arial"/>
                <w:sz w:val="16"/>
                <w:szCs w:val="16"/>
              </w:rPr>
              <w:t>Леуши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E01460" w:rsidRPr="00650BA4" w:rsidRDefault="00E01460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650BA4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650BA4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650BA4">
              <w:rPr>
                <w:rFonts w:cs="Arial"/>
                <w:sz w:val="16"/>
                <w:szCs w:val="16"/>
              </w:rPr>
              <w:t>Мулымья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01460" w:rsidRPr="00650BA4" w:rsidRDefault="00E01460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650BA4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650BA4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650BA4">
              <w:rPr>
                <w:rFonts w:cs="Arial"/>
                <w:sz w:val="16"/>
                <w:szCs w:val="16"/>
              </w:rPr>
              <w:t>Шугур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01460" w:rsidRPr="00650BA4" w:rsidRDefault="00E01460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650BA4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650BA4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650BA4">
              <w:rPr>
                <w:rFonts w:cs="Arial"/>
                <w:sz w:val="16"/>
                <w:szCs w:val="16"/>
              </w:rPr>
              <w:t>Болчары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01460" w:rsidRPr="00650BA4" w:rsidRDefault="00E01460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650BA4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650BA4">
              <w:rPr>
                <w:rFonts w:cs="Arial"/>
                <w:sz w:val="16"/>
                <w:szCs w:val="16"/>
              </w:rPr>
              <w:t xml:space="preserve"> Половинка</w:t>
            </w:r>
          </w:p>
        </w:tc>
        <w:tc>
          <w:tcPr>
            <w:tcW w:w="850" w:type="dxa"/>
            <w:vMerge/>
            <w:vAlign w:val="center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E01460" w:rsidRPr="00650BA4" w:rsidTr="00547205">
        <w:trPr>
          <w:trHeight w:val="68"/>
          <w:jc w:val="center"/>
        </w:trPr>
        <w:tc>
          <w:tcPr>
            <w:tcW w:w="3114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650BA4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650BA4">
              <w:rPr>
                <w:rFonts w:cs="Arial"/>
                <w:sz w:val="16"/>
                <w:szCs w:val="16"/>
              </w:rPr>
              <w:t xml:space="preserve"> района «Развитие муниципальной службы»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182 388,71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131 940,78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108 657,11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178 508,10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69 850,99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60 149,46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19 403,05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124 179,55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52 388,25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927 466,00</w:t>
            </w:r>
          </w:p>
        </w:tc>
      </w:tr>
      <w:tr w:rsidR="00E01460" w:rsidRPr="00650BA4" w:rsidTr="00547205">
        <w:trPr>
          <w:trHeight w:val="68"/>
          <w:jc w:val="center"/>
        </w:trPr>
        <w:tc>
          <w:tcPr>
            <w:tcW w:w="3114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104 258,05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75 420,72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62 111,18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102 039,79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39 928,61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34 382,97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11 091,28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70 984,20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29 946,46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530 163,26</w:t>
            </w:r>
          </w:p>
        </w:tc>
      </w:tr>
      <w:tr w:rsidR="00E01460" w:rsidRPr="00650BA4" w:rsidTr="00547205">
        <w:trPr>
          <w:trHeight w:val="68"/>
          <w:jc w:val="center"/>
        </w:trPr>
        <w:tc>
          <w:tcPr>
            <w:tcW w:w="3114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78 130,66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56 520,06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46 545,93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76 468,31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29 922,38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25 766,49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8 311,77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53 195,35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22 441,79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397 302,74</w:t>
            </w:r>
          </w:p>
        </w:tc>
      </w:tr>
      <w:tr w:rsidR="00E01460" w:rsidRPr="00650BA4" w:rsidTr="00547205">
        <w:trPr>
          <w:trHeight w:val="68"/>
          <w:jc w:val="center"/>
        </w:trPr>
        <w:tc>
          <w:tcPr>
            <w:tcW w:w="3114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650BA4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650BA4">
              <w:rPr>
                <w:rFonts w:cs="Arial"/>
                <w:sz w:val="16"/>
                <w:szCs w:val="16"/>
              </w:rPr>
              <w:t xml:space="preserve"> района «Развитие молодежной политики»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0300000000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520 000,00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470 000,00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230 000,00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590 000,00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290 000,00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250 000,00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120 000,00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2 990 000,00</w:t>
            </w:r>
          </w:p>
        </w:tc>
      </w:tr>
      <w:tr w:rsidR="00E01460" w:rsidRPr="00650BA4" w:rsidTr="00547205">
        <w:trPr>
          <w:trHeight w:val="68"/>
          <w:jc w:val="center"/>
        </w:trPr>
        <w:tc>
          <w:tcPr>
            <w:tcW w:w="3114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Расходы на реализацию мероприятий по содействию трудоустройству </w:t>
            </w:r>
            <w:r w:rsidRPr="00650BA4">
              <w:rPr>
                <w:rFonts w:cs="Arial"/>
                <w:sz w:val="16"/>
                <w:szCs w:val="16"/>
              </w:rPr>
              <w:lastRenderedPageBreak/>
              <w:t>граждан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lastRenderedPageBreak/>
              <w:t>0300385060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Средства бюджета </w:t>
            </w:r>
            <w:r w:rsidRPr="00650BA4">
              <w:rPr>
                <w:rFonts w:cs="Arial"/>
                <w:sz w:val="16"/>
                <w:szCs w:val="16"/>
              </w:rPr>
              <w:lastRenderedPageBreak/>
              <w:t>автономного округа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lastRenderedPageBreak/>
              <w:t>Иные межбюджет</w:t>
            </w:r>
            <w:r w:rsidRPr="00650BA4">
              <w:rPr>
                <w:rFonts w:cs="Arial"/>
                <w:sz w:val="16"/>
                <w:szCs w:val="16"/>
              </w:rPr>
              <w:lastRenderedPageBreak/>
              <w:t>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lastRenderedPageBreak/>
              <w:t>520 000,00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470 000,00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230 000,00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590 000,00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290 000,00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250 000,00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120 000,00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2 990 000,00</w:t>
            </w:r>
          </w:p>
        </w:tc>
      </w:tr>
      <w:tr w:rsidR="00E01460" w:rsidRPr="00650BA4" w:rsidTr="00547205">
        <w:trPr>
          <w:trHeight w:val="68"/>
          <w:jc w:val="center"/>
        </w:trPr>
        <w:tc>
          <w:tcPr>
            <w:tcW w:w="3114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lastRenderedPageBreak/>
              <w:t xml:space="preserve">Муниципальная программа </w:t>
            </w:r>
            <w:proofErr w:type="spellStart"/>
            <w:r w:rsidRPr="00650BA4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650BA4">
              <w:rPr>
                <w:rFonts w:cs="Arial"/>
                <w:sz w:val="16"/>
                <w:szCs w:val="16"/>
              </w:rPr>
              <w:t xml:space="preserve"> района "Развитие культуры и искусства"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2 592 566,30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4 004 783,22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1 141 415,86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938 065,99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3 389 366,35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2 835 379,74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1 974 340,31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1 175 776,48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3 608 689,73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6 522 794,11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28 183 178,09</w:t>
            </w:r>
          </w:p>
        </w:tc>
      </w:tr>
      <w:tr w:rsidR="00E01460" w:rsidRPr="00650BA4" w:rsidTr="00547205">
        <w:trPr>
          <w:trHeight w:val="68"/>
          <w:jc w:val="center"/>
        </w:trPr>
        <w:tc>
          <w:tcPr>
            <w:tcW w:w="3114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Подпрограмма "Модернизация и развитие учреждений культуры"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0510670050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2 527 566,30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3 985 783,22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1 080 415,86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863 065,99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3 343 366,35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2 793 379,74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1 956 340,31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1 116 776,48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3 597 689,73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6 502 794,11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27 767 178,09</w:t>
            </w:r>
          </w:p>
        </w:tc>
      </w:tr>
      <w:tr w:rsidR="00E01460" w:rsidRPr="00650BA4" w:rsidTr="00547205">
        <w:trPr>
          <w:trHeight w:val="68"/>
          <w:jc w:val="center"/>
        </w:trPr>
        <w:tc>
          <w:tcPr>
            <w:tcW w:w="3114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0510370050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18 500,00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35 500,00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54 000,00</w:t>
            </w:r>
          </w:p>
        </w:tc>
      </w:tr>
      <w:tr w:rsidR="00E01460" w:rsidRPr="00650BA4" w:rsidTr="00547205">
        <w:trPr>
          <w:trHeight w:val="68"/>
          <w:jc w:val="center"/>
        </w:trPr>
        <w:tc>
          <w:tcPr>
            <w:tcW w:w="3114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Расходы, направленные на исполнение целевых показателей и повышение </w:t>
            </w:r>
            <w:proofErr w:type="gramStart"/>
            <w:r w:rsidRPr="00650BA4">
              <w:rPr>
                <w:rFonts w:cs="Arial"/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0510372580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2 527 566,30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3 985 783,22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1 061 915,86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863 065,99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3 307 866,35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2 793 379,74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1 956 340,31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1 116 776,48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3 597 689,73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526 594,11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21 736 978,09</w:t>
            </w:r>
          </w:p>
        </w:tc>
      </w:tr>
      <w:tr w:rsidR="00E01460" w:rsidRPr="00650BA4" w:rsidTr="00547205">
        <w:trPr>
          <w:trHeight w:val="68"/>
          <w:jc w:val="center"/>
        </w:trPr>
        <w:tc>
          <w:tcPr>
            <w:tcW w:w="3114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0510470050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Остатки средств на 01.01.2023 г ПАО "НК Роснефть"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5 976 200,00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5 976 200,00</w:t>
            </w:r>
          </w:p>
        </w:tc>
      </w:tr>
      <w:tr w:rsidR="00E01460" w:rsidRPr="00650BA4" w:rsidTr="00547205">
        <w:trPr>
          <w:trHeight w:val="68"/>
          <w:jc w:val="center"/>
        </w:trPr>
        <w:tc>
          <w:tcPr>
            <w:tcW w:w="3114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Подпрограмма "Подготовка и проведение юбилейных мероприятий"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0540170050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Средства бюджета района (остатки на 01.01.2023г.)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65 000,00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19 000,00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61 000,00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75 000,00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46 000,00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42 000,00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18 000,00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59 000,00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11 000,00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20 000,00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416 000,00</w:t>
            </w:r>
          </w:p>
        </w:tc>
      </w:tr>
      <w:tr w:rsidR="00E01460" w:rsidRPr="00650BA4" w:rsidTr="00547205">
        <w:trPr>
          <w:trHeight w:val="68"/>
          <w:jc w:val="center"/>
        </w:trPr>
        <w:tc>
          <w:tcPr>
            <w:tcW w:w="3114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Расходы на реализацию плана мероприятий "100-летия </w:t>
            </w:r>
            <w:proofErr w:type="spellStart"/>
            <w:r w:rsidRPr="00650BA4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650BA4">
              <w:rPr>
                <w:rFonts w:cs="Arial"/>
                <w:sz w:val="16"/>
                <w:szCs w:val="16"/>
              </w:rPr>
              <w:t xml:space="preserve"> района"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0540170050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Средства бюджета района (остатки на 01.01.2023г.)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65 000,00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19 000,00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61 000,00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75 000,00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46 000,00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42 000,00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18 000,00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59 000,00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11 000,00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20 000,00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416 000,00</w:t>
            </w:r>
          </w:p>
        </w:tc>
      </w:tr>
      <w:tr w:rsidR="00E01460" w:rsidRPr="00650BA4" w:rsidTr="00547205">
        <w:trPr>
          <w:trHeight w:val="68"/>
          <w:jc w:val="center"/>
        </w:trPr>
        <w:tc>
          <w:tcPr>
            <w:tcW w:w="3114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650BA4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650BA4">
              <w:rPr>
                <w:rFonts w:cs="Arial"/>
                <w:sz w:val="16"/>
                <w:szCs w:val="16"/>
              </w:rPr>
              <w:t xml:space="preserve"> района «Развитие агропромышленного комплекса»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0800000000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10 931,09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3 123,17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9 369,51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65 586,53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20 300,60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4 684,75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24 985,34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3 123,17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1 561,59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2 530 634,25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2 674 300,00</w:t>
            </w:r>
          </w:p>
        </w:tc>
      </w:tr>
      <w:tr w:rsidR="00E01460" w:rsidRPr="00650BA4" w:rsidTr="00547205">
        <w:trPr>
          <w:trHeight w:val="68"/>
          <w:jc w:val="center"/>
        </w:trPr>
        <w:tc>
          <w:tcPr>
            <w:tcW w:w="3114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Расходы </w:t>
            </w:r>
            <w:proofErr w:type="gramStart"/>
            <w:r w:rsidRPr="00650BA4">
              <w:rPr>
                <w:rFonts w:cs="Arial"/>
                <w:sz w:val="16"/>
                <w:szCs w:val="16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10 931,09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3 123,17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9 369,51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65 586,53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20 300,60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4 684,75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24 985,34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3 123,17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1 561,59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14 054,25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157 720,00</w:t>
            </w:r>
          </w:p>
        </w:tc>
      </w:tr>
      <w:tr w:rsidR="00E01460" w:rsidRPr="00650BA4" w:rsidTr="00547205">
        <w:trPr>
          <w:trHeight w:val="68"/>
          <w:jc w:val="center"/>
        </w:trPr>
        <w:tc>
          <w:tcPr>
            <w:tcW w:w="3114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Расходы на обеспечение комплексного развития сельских территорий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08007L5760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Иные межбюджетные </w:t>
            </w:r>
            <w:r w:rsidRPr="00650BA4">
              <w:rPr>
                <w:rFonts w:cs="Arial"/>
                <w:sz w:val="16"/>
                <w:szCs w:val="16"/>
              </w:rPr>
              <w:lastRenderedPageBreak/>
              <w:t>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2 516 580,00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2 516 580,00</w:t>
            </w:r>
          </w:p>
        </w:tc>
      </w:tr>
      <w:tr w:rsidR="00E01460" w:rsidRPr="00650BA4" w:rsidTr="00547205">
        <w:trPr>
          <w:trHeight w:val="68"/>
          <w:jc w:val="center"/>
        </w:trPr>
        <w:tc>
          <w:tcPr>
            <w:tcW w:w="3114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lastRenderedPageBreak/>
              <w:t xml:space="preserve">Муниципальная программа </w:t>
            </w:r>
            <w:proofErr w:type="spellStart"/>
            <w:r w:rsidRPr="00650BA4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650BA4">
              <w:rPr>
                <w:rFonts w:cs="Arial"/>
                <w:sz w:val="16"/>
                <w:szCs w:val="16"/>
              </w:rPr>
              <w:t xml:space="preserve"> района "Развитие жилищно-коммунального комплекса"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2 188 169,16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633 009,63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9 246 068,21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608 700,00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12 675 947,00</w:t>
            </w:r>
          </w:p>
        </w:tc>
      </w:tr>
      <w:tr w:rsidR="00E01460" w:rsidRPr="00650BA4" w:rsidTr="00547205">
        <w:trPr>
          <w:trHeight w:val="68"/>
          <w:jc w:val="center"/>
        </w:trPr>
        <w:tc>
          <w:tcPr>
            <w:tcW w:w="3114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1210970010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2 187 137,37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608 700,00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2 795 837,37</w:t>
            </w:r>
          </w:p>
        </w:tc>
      </w:tr>
      <w:tr w:rsidR="00E01460" w:rsidRPr="00650BA4" w:rsidTr="00547205">
        <w:trPr>
          <w:trHeight w:val="68"/>
          <w:jc w:val="center"/>
        </w:trPr>
        <w:tc>
          <w:tcPr>
            <w:tcW w:w="3114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1210370010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Средства бюджета района (остаток на 01.01.2020 в части дотация 200 млн. </w:t>
            </w:r>
            <w:proofErr w:type="spellStart"/>
            <w:r w:rsidRPr="00650BA4">
              <w:rPr>
                <w:rFonts w:cs="Arial"/>
                <w:sz w:val="16"/>
                <w:szCs w:val="16"/>
              </w:rPr>
              <w:t>руб</w:t>
            </w:r>
            <w:proofErr w:type="spellEnd"/>
            <w:r w:rsidRPr="00650BA4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2 187 137,37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2 187 137,37</w:t>
            </w:r>
          </w:p>
        </w:tc>
      </w:tr>
      <w:tr w:rsidR="00E01460" w:rsidRPr="00650BA4" w:rsidTr="00547205">
        <w:trPr>
          <w:trHeight w:val="68"/>
          <w:jc w:val="center"/>
        </w:trPr>
        <w:tc>
          <w:tcPr>
            <w:tcW w:w="3114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1210970010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Средств</w:t>
            </w:r>
            <w:proofErr w:type="gramStart"/>
            <w:r w:rsidRPr="00650BA4">
              <w:rPr>
                <w:rFonts w:cs="Arial"/>
                <w:sz w:val="16"/>
                <w:szCs w:val="16"/>
              </w:rPr>
              <w:t>а ООО</w:t>
            </w:r>
            <w:proofErr w:type="gramEnd"/>
            <w:r w:rsidRPr="00650BA4">
              <w:rPr>
                <w:rFonts w:cs="Arial"/>
                <w:sz w:val="16"/>
                <w:szCs w:val="16"/>
              </w:rPr>
              <w:t xml:space="preserve"> "</w:t>
            </w:r>
            <w:proofErr w:type="spellStart"/>
            <w:r w:rsidRPr="00650BA4">
              <w:rPr>
                <w:rFonts w:cs="Arial"/>
                <w:sz w:val="16"/>
                <w:szCs w:val="16"/>
              </w:rPr>
              <w:t>Газпромнефть-Хантос</w:t>
            </w:r>
            <w:proofErr w:type="spellEnd"/>
            <w:r w:rsidRPr="00650BA4">
              <w:rPr>
                <w:rFonts w:cs="Arial"/>
                <w:sz w:val="16"/>
                <w:szCs w:val="16"/>
              </w:rPr>
              <w:t>"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608 700,00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608 700,00</w:t>
            </w:r>
          </w:p>
        </w:tc>
      </w:tr>
      <w:tr w:rsidR="00E01460" w:rsidRPr="00650BA4" w:rsidTr="00547205">
        <w:trPr>
          <w:trHeight w:val="68"/>
          <w:jc w:val="center"/>
        </w:trPr>
        <w:tc>
          <w:tcPr>
            <w:tcW w:w="3114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1220470010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1 031,79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633 009,63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9 246 068,21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9 880 109,63</w:t>
            </w:r>
          </w:p>
        </w:tc>
      </w:tr>
      <w:tr w:rsidR="00E01460" w:rsidRPr="00650BA4" w:rsidTr="00547205">
        <w:trPr>
          <w:trHeight w:val="68"/>
          <w:jc w:val="center"/>
        </w:trPr>
        <w:tc>
          <w:tcPr>
            <w:tcW w:w="3114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1 031,79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9 246 068,21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9 247 100,00</w:t>
            </w:r>
          </w:p>
        </w:tc>
      </w:tr>
      <w:tr w:rsidR="00E01460" w:rsidRPr="00650BA4" w:rsidTr="00547205">
        <w:trPr>
          <w:trHeight w:val="68"/>
          <w:jc w:val="center"/>
        </w:trPr>
        <w:tc>
          <w:tcPr>
            <w:tcW w:w="3114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1220470010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Средства бюджета района (остаток на 01.01.2020 в части дотация 200 млн. </w:t>
            </w:r>
            <w:proofErr w:type="spellStart"/>
            <w:r w:rsidRPr="00650BA4">
              <w:rPr>
                <w:rFonts w:cs="Arial"/>
                <w:sz w:val="16"/>
                <w:szCs w:val="16"/>
              </w:rPr>
              <w:t>руб</w:t>
            </w:r>
            <w:proofErr w:type="spellEnd"/>
            <w:r w:rsidRPr="00650BA4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633 009,63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633 009,63</w:t>
            </w:r>
          </w:p>
        </w:tc>
      </w:tr>
      <w:tr w:rsidR="00E01460" w:rsidRPr="00650BA4" w:rsidTr="00547205">
        <w:trPr>
          <w:trHeight w:val="68"/>
          <w:jc w:val="center"/>
        </w:trPr>
        <w:tc>
          <w:tcPr>
            <w:tcW w:w="3114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650BA4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650BA4">
              <w:rPr>
                <w:rFonts w:cs="Arial"/>
                <w:sz w:val="16"/>
                <w:szCs w:val="16"/>
              </w:rPr>
              <w:t xml:space="preserve"> района "Профилактика правонарушений и обеспечение </w:t>
            </w:r>
            <w:r w:rsidRPr="00650BA4">
              <w:rPr>
                <w:rFonts w:cs="Arial"/>
                <w:sz w:val="16"/>
                <w:szCs w:val="16"/>
              </w:rPr>
              <w:lastRenderedPageBreak/>
              <w:t>отдельных прав граждан"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lastRenderedPageBreak/>
              <w:t>1300000000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Средства бюджета автономн</w:t>
            </w:r>
            <w:r w:rsidRPr="00650BA4">
              <w:rPr>
                <w:rFonts w:cs="Arial"/>
                <w:sz w:val="16"/>
                <w:szCs w:val="16"/>
              </w:rPr>
              <w:lastRenderedPageBreak/>
              <w:t>ого округа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lastRenderedPageBreak/>
              <w:t xml:space="preserve">Иные межбюджетные </w:t>
            </w:r>
            <w:r w:rsidRPr="00650BA4">
              <w:rPr>
                <w:rFonts w:cs="Arial"/>
                <w:sz w:val="16"/>
                <w:szCs w:val="16"/>
              </w:rPr>
              <w:lastRenderedPageBreak/>
              <w:t>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lastRenderedPageBreak/>
              <w:t>24 070,00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20 950,00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10 030,00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44 860,00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32 150,00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E01460" w:rsidRPr="00650BA4" w:rsidTr="00547205">
        <w:trPr>
          <w:trHeight w:val="68"/>
          <w:jc w:val="center"/>
        </w:trPr>
        <w:tc>
          <w:tcPr>
            <w:tcW w:w="3114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lastRenderedPageBreak/>
              <w:t>Расходы на создание условий для деятельности народных дружин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24 070,00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20 950,00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10 030,00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44 860,00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32 150,00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E01460" w:rsidRPr="00650BA4" w:rsidTr="00547205">
        <w:trPr>
          <w:trHeight w:val="68"/>
          <w:jc w:val="center"/>
        </w:trPr>
        <w:tc>
          <w:tcPr>
            <w:tcW w:w="3114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650BA4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650BA4">
              <w:rPr>
                <w:rFonts w:cs="Arial"/>
                <w:sz w:val="16"/>
                <w:szCs w:val="16"/>
              </w:rPr>
              <w:t xml:space="preserve"> района «Развитие экономического потенциала»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1600000000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1 510 040,00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1 337 464,00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690 304,00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2 847 628,00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2 825 932,00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2 974 572,00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1 553 184,00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1 078 600,00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690 304,00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15 508 028,00</w:t>
            </w:r>
          </w:p>
        </w:tc>
      </w:tr>
      <w:tr w:rsidR="00E01460" w:rsidRPr="00650BA4" w:rsidTr="00547205">
        <w:trPr>
          <w:trHeight w:val="68"/>
          <w:jc w:val="center"/>
        </w:trPr>
        <w:tc>
          <w:tcPr>
            <w:tcW w:w="3114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Подпрограмма «Содействие трудоустройству граждан»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1 510 040,00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1 337 464,00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690 304,00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2 847 628,00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2 825 932,00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2 974 572,00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1 553 184,00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1 078 600,00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690 304,00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15 508 028,00</w:t>
            </w:r>
          </w:p>
        </w:tc>
      </w:tr>
      <w:tr w:rsidR="00E01460" w:rsidRPr="00650BA4" w:rsidTr="00547205">
        <w:trPr>
          <w:trHeight w:val="68"/>
          <w:jc w:val="center"/>
        </w:trPr>
        <w:tc>
          <w:tcPr>
            <w:tcW w:w="3114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1 510 040,00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1 337 464,00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690 304,00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2 847 628,00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2 825 932,00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2 974 572,00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1 553 184,00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1 078 600,00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690 304,00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15 508 028,00</w:t>
            </w:r>
          </w:p>
        </w:tc>
      </w:tr>
      <w:tr w:rsidR="00E01460" w:rsidRPr="00650BA4" w:rsidTr="00547205">
        <w:trPr>
          <w:trHeight w:val="68"/>
          <w:jc w:val="center"/>
        </w:trPr>
        <w:tc>
          <w:tcPr>
            <w:tcW w:w="3114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650BA4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650BA4">
              <w:rPr>
                <w:rFonts w:cs="Arial"/>
                <w:sz w:val="16"/>
                <w:szCs w:val="16"/>
              </w:rPr>
              <w:t xml:space="preserve"> района «Развитие транспортной системы»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1800000000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330 838,20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19 750 200,00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11 976 300,00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556 989,23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32 614 327,43</w:t>
            </w:r>
          </w:p>
        </w:tc>
      </w:tr>
      <w:tr w:rsidR="00E01460" w:rsidRPr="00650BA4" w:rsidTr="00547205">
        <w:trPr>
          <w:trHeight w:val="68"/>
          <w:jc w:val="center"/>
        </w:trPr>
        <w:tc>
          <w:tcPr>
            <w:tcW w:w="3114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Подпрограмма "Дорожное хозяйство"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1810389290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330 838,20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19 750 200,00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11 976 300,00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556 989,23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32 614 327,43</w:t>
            </w:r>
          </w:p>
        </w:tc>
      </w:tr>
      <w:tr w:rsidR="00E01460" w:rsidRPr="00650BA4" w:rsidTr="00547205">
        <w:trPr>
          <w:trHeight w:val="68"/>
          <w:jc w:val="center"/>
        </w:trPr>
        <w:tc>
          <w:tcPr>
            <w:tcW w:w="3114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Расходы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1810282390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7 984 200,00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7 984 200,00</w:t>
            </w:r>
          </w:p>
        </w:tc>
      </w:tr>
      <w:tr w:rsidR="00E01460" w:rsidRPr="00650BA4" w:rsidTr="00547205">
        <w:trPr>
          <w:trHeight w:val="68"/>
          <w:jc w:val="center"/>
        </w:trPr>
        <w:tc>
          <w:tcPr>
            <w:tcW w:w="3114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proofErr w:type="spellStart"/>
            <w:r w:rsidRPr="00650BA4">
              <w:rPr>
                <w:rFonts w:cs="Arial"/>
                <w:sz w:val="16"/>
                <w:szCs w:val="16"/>
              </w:rPr>
              <w:t>Софинансирование</w:t>
            </w:r>
            <w:proofErr w:type="spellEnd"/>
            <w:r w:rsidRPr="00650BA4">
              <w:rPr>
                <w:rFonts w:cs="Arial"/>
                <w:sz w:val="16"/>
                <w:szCs w:val="16"/>
              </w:rPr>
              <w:t xml:space="preserve">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18102S2390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19 000 200,00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3 992 100,00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22 992 300,00</w:t>
            </w:r>
          </w:p>
        </w:tc>
      </w:tr>
      <w:tr w:rsidR="00E01460" w:rsidRPr="00650BA4" w:rsidTr="00547205">
        <w:trPr>
          <w:trHeight w:val="68"/>
          <w:jc w:val="center"/>
        </w:trPr>
        <w:tc>
          <w:tcPr>
            <w:tcW w:w="3114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330 838,20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556 989,23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887 827,43</w:t>
            </w:r>
          </w:p>
        </w:tc>
      </w:tr>
      <w:tr w:rsidR="00E01460" w:rsidRPr="00650BA4" w:rsidTr="00547205">
        <w:trPr>
          <w:trHeight w:val="68"/>
          <w:jc w:val="center"/>
        </w:trPr>
        <w:tc>
          <w:tcPr>
            <w:tcW w:w="3114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Расходы на разработку документации по организации дорожного движения и паспортизация дорог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1810389290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750 000,00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750 000,00</w:t>
            </w:r>
          </w:p>
        </w:tc>
      </w:tr>
      <w:tr w:rsidR="00E01460" w:rsidRPr="00650BA4" w:rsidTr="00547205">
        <w:trPr>
          <w:trHeight w:val="68"/>
          <w:jc w:val="center"/>
        </w:trPr>
        <w:tc>
          <w:tcPr>
            <w:tcW w:w="3114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650BA4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650BA4">
              <w:rPr>
                <w:rFonts w:cs="Arial"/>
                <w:sz w:val="16"/>
                <w:szCs w:val="16"/>
              </w:rPr>
              <w:t xml:space="preserve"> района «Создание условий для эффективного управления муниципальными финансами»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2000000000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28 484 795,59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31 380 227,29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22 504 262,65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58 587 365,73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60 681 689,13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35 350 172,97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36 576 731,20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18 976 737,17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25 089 988,75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20 309 426,27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337 941 396,75</w:t>
            </w:r>
          </w:p>
        </w:tc>
      </w:tr>
      <w:tr w:rsidR="00E01460" w:rsidRPr="00650BA4" w:rsidTr="00547205">
        <w:trPr>
          <w:trHeight w:val="68"/>
          <w:jc w:val="center"/>
        </w:trPr>
        <w:tc>
          <w:tcPr>
            <w:tcW w:w="3114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Дотация на выравнивание бюджетной обеспеченности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Бюджетные </w:t>
            </w:r>
            <w:r w:rsidRPr="00650BA4">
              <w:rPr>
                <w:rFonts w:cs="Arial"/>
                <w:sz w:val="16"/>
                <w:szCs w:val="16"/>
              </w:rPr>
              <w:lastRenderedPageBreak/>
              <w:t>средства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lastRenderedPageBreak/>
              <w:t>Дотации на выравниван</w:t>
            </w:r>
            <w:r w:rsidRPr="00650BA4">
              <w:rPr>
                <w:rFonts w:cs="Arial"/>
                <w:sz w:val="16"/>
                <w:szCs w:val="16"/>
              </w:rPr>
              <w:lastRenderedPageBreak/>
              <w:t>ие бюджетной обеспеченности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lastRenderedPageBreak/>
              <w:t>26 231 000,00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28 737 900,00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17 578 900,00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54 185 500,00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54 025 400,00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30 139 200,00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30 520 300,00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11 909 200,00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21 064 600,00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14 439 300,00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288 831 300,00</w:t>
            </w:r>
          </w:p>
        </w:tc>
      </w:tr>
      <w:tr w:rsidR="00E01460" w:rsidRPr="00650BA4" w:rsidTr="00547205">
        <w:trPr>
          <w:trHeight w:val="68"/>
          <w:jc w:val="center"/>
        </w:trPr>
        <w:tc>
          <w:tcPr>
            <w:tcW w:w="3114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lastRenderedPageBreak/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2 253 795,59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2 642 327,29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4 925 362,65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4 401 865,73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6 656 289,13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5 210 972,97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6 056 431,20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7 067 537,17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4 025 388,75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5 870 126,27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49 110 096,75</w:t>
            </w:r>
          </w:p>
        </w:tc>
      </w:tr>
      <w:tr w:rsidR="00E01460" w:rsidRPr="00650BA4" w:rsidTr="00547205">
        <w:trPr>
          <w:trHeight w:val="68"/>
          <w:jc w:val="center"/>
        </w:trPr>
        <w:tc>
          <w:tcPr>
            <w:tcW w:w="3114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650BA4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650BA4">
              <w:rPr>
                <w:rFonts w:cs="Arial"/>
                <w:sz w:val="16"/>
                <w:szCs w:val="16"/>
              </w:rPr>
              <w:t xml:space="preserve"> района "Формирование комфортной городской среды"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2400000000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11 121 800,00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16 255 400,00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27 377 200,00</w:t>
            </w:r>
          </w:p>
        </w:tc>
      </w:tr>
      <w:tr w:rsidR="00E01460" w:rsidRPr="00650BA4" w:rsidTr="00547205">
        <w:trPr>
          <w:trHeight w:val="68"/>
          <w:jc w:val="center"/>
        </w:trPr>
        <w:tc>
          <w:tcPr>
            <w:tcW w:w="3114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2400295550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Средств</w:t>
            </w:r>
            <w:proofErr w:type="gramStart"/>
            <w:r w:rsidRPr="00650BA4">
              <w:rPr>
                <w:rFonts w:cs="Arial"/>
                <w:sz w:val="16"/>
                <w:szCs w:val="16"/>
              </w:rPr>
              <w:t>а ООО</w:t>
            </w:r>
            <w:proofErr w:type="gramEnd"/>
            <w:r w:rsidRPr="00650BA4">
              <w:rPr>
                <w:rFonts w:cs="Arial"/>
                <w:sz w:val="16"/>
                <w:szCs w:val="16"/>
              </w:rPr>
              <w:t xml:space="preserve"> "</w:t>
            </w:r>
            <w:proofErr w:type="spellStart"/>
            <w:r w:rsidRPr="00650BA4">
              <w:rPr>
                <w:rFonts w:cs="Arial"/>
                <w:sz w:val="16"/>
                <w:szCs w:val="16"/>
              </w:rPr>
              <w:t>Газпромнефть-Хантос</w:t>
            </w:r>
            <w:proofErr w:type="spellEnd"/>
            <w:r w:rsidRPr="00650BA4">
              <w:rPr>
                <w:rFonts w:cs="Arial"/>
                <w:sz w:val="16"/>
                <w:szCs w:val="16"/>
              </w:rPr>
              <w:t>"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7 343 100,00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7 343 100,00</w:t>
            </w:r>
          </w:p>
        </w:tc>
      </w:tr>
      <w:tr w:rsidR="00E01460" w:rsidRPr="00650BA4" w:rsidTr="00547205">
        <w:trPr>
          <w:trHeight w:val="68"/>
          <w:jc w:val="center"/>
        </w:trPr>
        <w:tc>
          <w:tcPr>
            <w:tcW w:w="3114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11 121 800,00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11 121 800,00</w:t>
            </w:r>
          </w:p>
        </w:tc>
      </w:tr>
      <w:tr w:rsidR="00E01460" w:rsidRPr="00650BA4" w:rsidTr="00547205">
        <w:trPr>
          <w:trHeight w:val="68"/>
          <w:jc w:val="center"/>
        </w:trPr>
        <w:tc>
          <w:tcPr>
            <w:tcW w:w="3114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240F295550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Средств</w:t>
            </w:r>
            <w:proofErr w:type="gramStart"/>
            <w:r w:rsidRPr="00650BA4">
              <w:rPr>
                <w:rFonts w:cs="Arial"/>
                <w:sz w:val="16"/>
                <w:szCs w:val="16"/>
              </w:rPr>
              <w:t>а ООО</w:t>
            </w:r>
            <w:proofErr w:type="gramEnd"/>
            <w:r w:rsidRPr="00650BA4">
              <w:rPr>
                <w:rFonts w:cs="Arial"/>
                <w:sz w:val="16"/>
                <w:szCs w:val="16"/>
              </w:rPr>
              <w:t xml:space="preserve"> "</w:t>
            </w:r>
            <w:proofErr w:type="spellStart"/>
            <w:r w:rsidRPr="00650BA4">
              <w:rPr>
                <w:rFonts w:cs="Arial"/>
                <w:sz w:val="16"/>
                <w:szCs w:val="16"/>
              </w:rPr>
              <w:t>Газпромнефть-Хантос</w:t>
            </w:r>
            <w:proofErr w:type="spellEnd"/>
            <w:r w:rsidRPr="00650BA4">
              <w:rPr>
                <w:rFonts w:cs="Arial"/>
                <w:sz w:val="16"/>
                <w:szCs w:val="16"/>
              </w:rPr>
              <w:t>"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8 912 300,00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8 912 300,00</w:t>
            </w:r>
          </w:p>
        </w:tc>
      </w:tr>
      <w:tr w:rsidR="00E01460" w:rsidRPr="00650BA4" w:rsidTr="00547205">
        <w:trPr>
          <w:trHeight w:val="68"/>
          <w:jc w:val="center"/>
        </w:trPr>
        <w:tc>
          <w:tcPr>
            <w:tcW w:w="3114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594 700,00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594 700,00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308 487,00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594 700,00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594 700,00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594 700,00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308 487,00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297 300,00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297 300,00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4 185 074,00</w:t>
            </w:r>
          </w:p>
        </w:tc>
      </w:tr>
      <w:tr w:rsidR="00E01460" w:rsidRPr="00650BA4" w:rsidTr="00547205">
        <w:trPr>
          <w:trHeight w:val="68"/>
          <w:jc w:val="center"/>
        </w:trPr>
        <w:tc>
          <w:tcPr>
            <w:tcW w:w="3114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22 374,00</w:t>
            </w:r>
          </w:p>
        </w:tc>
      </w:tr>
      <w:tr w:rsidR="00E01460" w:rsidRPr="00650BA4" w:rsidTr="00547205">
        <w:trPr>
          <w:trHeight w:val="68"/>
          <w:jc w:val="center"/>
        </w:trPr>
        <w:tc>
          <w:tcPr>
            <w:tcW w:w="3114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22 374,00</w:t>
            </w:r>
          </w:p>
        </w:tc>
      </w:tr>
      <w:tr w:rsidR="00E01460" w:rsidRPr="00650BA4" w:rsidTr="00547205">
        <w:trPr>
          <w:trHeight w:val="68"/>
          <w:jc w:val="center"/>
        </w:trPr>
        <w:tc>
          <w:tcPr>
            <w:tcW w:w="3114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Целевые средства бюджета автономного </w:t>
            </w:r>
            <w:proofErr w:type="gramStart"/>
            <w:r w:rsidRPr="00650BA4">
              <w:rPr>
                <w:rFonts w:cs="Arial"/>
                <w:sz w:val="16"/>
                <w:szCs w:val="16"/>
              </w:rPr>
              <w:t>округа</w:t>
            </w:r>
            <w:proofErr w:type="gramEnd"/>
            <w:r w:rsidRPr="00650BA4">
              <w:rPr>
                <w:rFonts w:cs="Arial"/>
                <w:sz w:val="16"/>
                <w:szCs w:val="16"/>
              </w:rPr>
              <w:t xml:space="preserve"> не отнесенные к муниципальным программам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594 700,00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594 700,00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297 300,00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594 700,00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594 700,00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594 700,00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297 300,00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297 300,00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297 300,00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4 162 700,00</w:t>
            </w:r>
          </w:p>
        </w:tc>
      </w:tr>
      <w:tr w:rsidR="00E01460" w:rsidRPr="00650BA4" w:rsidTr="00547205">
        <w:trPr>
          <w:trHeight w:val="68"/>
          <w:jc w:val="center"/>
        </w:trPr>
        <w:tc>
          <w:tcPr>
            <w:tcW w:w="3114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594 700,00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594 700,00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297 300,00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594 700,00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594 700,00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594 700,00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297 300,00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297 300,00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297 300,00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4 162 700,00</w:t>
            </w:r>
          </w:p>
        </w:tc>
      </w:tr>
      <w:tr w:rsidR="00E01460" w:rsidRPr="00650BA4" w:rsidTr="00547205">
        <w:trPr>
          <w:trHeight w:val="68"/>
          <w:jc w:val="center"/>
        </w:trPr>
        <w:tc>
          <w:tcPr>
            <w:tcW w:w="3114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26 231 000,00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28 737 900,00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17 578 900,00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54 185 500,00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54 025 400,00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30 139 200,00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30 520 300,00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11 909 200,00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21 064 600,00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14 439 300,00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288 831 300,00</w:t>
            </w:r>
          </w:p>
        </w:tc>
      </w:tr>
      <w:tr w:rsidR="00E01460" w:rsidRPr="00650BA4" w:rsidTr="00547205">
        <w:trPr>
          <w:trHeight w:val="68"/>
          <w:jc w:val="center"/>
        </w:trPr>
        <w:tc>
          <w:tcPr>
            <w:tcW w:w="3114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Итого субвенции из бюджета района бюджетам поселений в случаях, </w:t>
            </w:r>
            <w:r w:rsidRPr="00650BA4">
              <w:rPr>
                <w:rFonts w:cs="Arial"/>
                <w:sz w:val="16"/>
                <w:szCs w:val="16"/>
              </w:rPr>
              <w:lastRenderedPageBreak/>
              <w:t>установленных статьями 133 и 140 Бюджетного Кодекса Российской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lastRenderedPageBreak/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788 019,80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729 763,95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415 326,62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65 586,53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793 508,70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669 235,74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679 834,80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319 826,22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423 041,14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363 742,50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5 247 886,00</w:t>
            </w:r>
          </w:p>
        </w:tc>
      </w:tr>
      <w:tr w:rsidR="00E01460" w:rsidRPr="00650BA4" w:rsidTr="00547205">
        <w:trPr>
          <w:trHeight w:val="68"/>
          <w:jc w:val="center"/>
        </w:trPr>
        <w:tc>
          <w:tcPr>
            <w:tcW w:w="3114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lastRenderedPageBreak/>
              <w:t>Итого иных межбюджетных трансфертов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9 088 641,05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8 472 324,51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7 349 977,71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39 077 309,72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26 091 847,11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11 331 794,71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9 843 985,51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18 177 558,09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25 881 638,48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15 891 954,38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171 207 031,27</w:t>
            </w:r>
          </w:p>
        </w:tc>
      </w:tr>
      <w:tr w:rsidR="00E01460" w:rsidRPr="00650BA4" w:rsidTr="00547205">
        <w:trPr>
          <w:trHeight w:val="68"/>
          <w:jc w:val="center"/>
        </w:trPr>
        <w:tc>
          <w:tcPr>
            <w:tcW w:w="3114" w:type="dxa"/>
            <w:shd w:val="clear" w:color="auto" w:fill="auto"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Всего межбюджетных трансфертов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36 107 660,85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37 939 988,46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25 344 204,33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93 328 396,25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80 910 755,81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42 140 230,45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41 044 120,31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30 406 584,31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47 369 279,62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30 694 996,88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E01460" w:rsidRPr="00650BA4" w:rsidRDefault="00E01460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465 286 217,27</w:t>
            </w:r>
          </w:p>
        </w:tc>
      </w:tr>
    </w:tbl>
    <w:p w:rsidR="00F0724A" w:rsidRPr="00E01460" w:rsidRDefault="00F0724A" w:rsidP="00E01460"/>
    <w:sectPr w:rsidR="00F0724A" w:rsidRPr="00E01460" w:rsidSect="00B73AE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416"/>
    <w:rsid w:val="00353416"/>
    <w:rsid w:val="00B73AE1"/>
    <w:rsid w:val="00E01460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E01460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E01460"/>
    <w:rPr>
      <w:color w:val="0000FF"/>
      <w:u w:val="none"/>
    </w:rPr>
  </w:style>
  <w:style w:type="paragraph" w:customStyle="1" w:styleId="a4">
    <w:name w:val="Абзац"/>
    <w:rsid w:val="00E01460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E01460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E01460"/>
    <w:rPr>
      <w:color w:val="0000FF"/>
      <w:u w:val="none"/>
    </w:rPr>
  </w:style>
  <w:style w:type="paragraph" w:customStyle="1" w:styleId="a4">
    <w:name w:val="Абзац"/>
    <w:rsid w:val="00E01460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/content/act/8dffe795-730b-46e6-b583-403402c2a35c.doc" TargetMode="External"/><Relationship Id="rId3" Type="http://schemas.microsoft.com/office/2007/relationships/stylesWithEffects" Target="stylesWithEffects.xml"/><Relationship Id="rId7" Type="http://schemas.openxmlformats.org/officeDocument/2006/relationships/hyperlink" Target="/content/act/0f3ab7ea-2d44-445d-b9ac-7edc8542e2b3.doc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/content/act/d5d43099-c279-4b06-a13f-f6ec6cee9445.doc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97F371-BB8F-460E-8190-C09C89549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2035</Words>
  <Characters>11602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3</cp:revision>
  <dcterms:created xsi:type="dcterms:W3CDTF">2023-06-01T05:51:00Z</dcterms:created>
  <dcterms:modified xsi:type="dcterms:W3CDTF">2023-06-01T05:59:00Z</dcterms:modified>
</cp:coreProperties>
</file>